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5FA55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B66976">
        <w:rPr>
          <w:rFonts w:ascii="Verdana" w:eastAsia="Verdana" w:hAnsi="Verdana" w:cs="Times New Roman"/>
          <w:b/>
        </w:rPr>
        <w:t>8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B66976">
        <w:rPr>
          <w:rFonts w:ascii="Verdana" w:eastAsia="Verdana" w:hAnsi="Verdana" w:cs="Times New Roman"/>
          <w:b/>
        </w:rPr>
        <w:t>OŚWIADCZENIE O DYSPONOWANIU OSOBAMI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578C0B9A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 xml:space="preserve">OŚWIADCZENIE O </w:t>
      </w:r>
      <w:r w:rsidR="00B66976" w:rsidRPr="00B66976">
        <w:rPr>
          <w:rFonts w:cstheme="minorHAnsi"/>
          <w:b/>
          <w:szCs w:val="18"/>
        </w:rPr>
        <w:t>DYSPONOWANIU OSOBAMI</w:t>
      </w:r>
      <w:r w:rsidR="00B66976">
        <w:rPr>
          <w:rFonts w:cstheme="minorHAnsi"/>
          <w:b/>
          <w:szCs w:val="18"/>
        </w:rPr>
        <w:t xml:space="preserve"> (PT+RBM)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008C9D9F" w:rsidR="000D24FD" w:rsidRPr="000D24FD" w:rsidRDefault="000D24FD" w:rsidP="00262237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616BA7">
        <w:rPr>
          <w:rFonts w:cstheme="minorHAnsi"/>
          <w:b/>
          <w:lang w:eastAsia="pl-PL"/>
        </w:rPr>
        <w:t>POST/DYS/OLD/GZ/</w:t>
      </w:r>
      <w:r w:rsidR="00904605">
        <w:rPr>
          <w:rFonts w:cstheme="minorHAnsi"/>
          <w:b/>
          <w:lang w:eastAsia="pl-PL"/>
        </w:rPr>
        <w:t>4238</w:t>
      </w:r>
      <w:r w:rsidR="00262237" w:rsidRPr="00262237">
        <w:rPr>
          <w:rFonts w:cstheme="minorHAnsi"/>
          <w:b/>
          <w:lang w:eastAsia="pl-PL"/>
        </w:rPr>
        <w:t>/2025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904605" w:rsidRPr="00904605">
        <w:rPr>
          <w:rFonts w:cstheme="minorHAnsi"/>
          <w:b/>
          <w:bCs/>
          <w:szCs w:val="18"/>
        </w:rPr>
        <w:t xml:space="preserve">Sukcesywne wykonywanie prac projektowych i robot budowlanych polegających na wykonywaniu przyłączy lub linii niskiego napięcia dla celów przyłączenia nowych odbiorców na terenie PGE Dystrybucja S.A. Oddział Łódź na obszarze działania Rejonu Energetycznego Tomaszów </w:t>
      </w:r>
      <w:proofErr w:type="spellStart"/>
      <w:r w:rsidR="00904605" w:rsidRPr="00904605">
        <w:rPr>
          <w:rFonts w:cstheme="minorHAnsi"/>
          <w:b/>
          <w:bCs/>
          <w:szCs w:val="18"/>
        </w:rPr>
        <w:t>Maz</w:t>
      </w:r>
      <w:proofErr w:type="spellEnd"/>
      <w:r w:rsidR="00904605" w:rsidRPr="00904605">
        <w:rPr>
          <w:rFonts w:cstheme="minorHAnsi"/>
          <w:b/>
          <w:bCs/>
          <w:szCs w:val="18"/>
        </w:rPr>
        <w:t>. w obrębie gmin: Poświętne, Białaczów, Żarnów, Sulejów, Końskie</w:t>
      </w:r>
      <w:r w:rsidR="00616BA7" w:rsidRPr="00B73C18">
        <w:rPr>
          <w:rFonts w:cstheme="minorHAnsi"/>
          <w:b/>
          <w:bCs/>
          <w:szCs w:val="18"/>
          <w:lang w:eastAsia="pl-PL"/>
        </w:rPr>
        <w:t>,</w:t>
      </w:r>
      <w:r w:rsidR="00616BA7" w:rsidRPr="00B73C18">
        <w:rPr>
          <w:rFonts w:cstheme="minorHAnsi"/>
          <w:b/>
          <w:bCs/>
          <w:lang w:eastAsia="pl-PL"/>
        </w:rPr>
        <w:t xml:space="preserve"> </w:t>
      </w:r>
      <w:r w:rsidRPr="00262237">
        <w:rPr>
          <w:rFonts w:cstheme="minorHAnsi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B66976" w:rsidRPr="00B66976">
        <w:rPr>
          <w:rFonts w:cstheme="minorHAnsi"/>
          <w:lang w:eastAsia="pl-PL"/>
        </w:rPr>
        <w:t>dysponujemy osobami przewidzianymi do realizacji zadania zdolnymi do wykonania przedmiotu zakupu</w:t>
      </w:r>
      <w:r w:rsidR="00B66976">
        <w:rPr>
          <w:rFonts w:cstheme="minorHAnsi"/>
          <w:lang w:eastAsia="pl-PL"/>
        </w:rPr>
        <w:t>, w tym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537D0B52" w14:textId="77777777" w:rsidR="00B66976" w:rsidRPr="0070462E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70462E">
        <w:rPr>
          <w:rFonts w:cstheme="minorHAnsi"/>
          <w:szCs w:val="18"/>
          <w:lang w:eastAsia="pl-PL"/>
        </w:rPr>
        <w:t xml:space="preserve">posiadającą </w:t>
      </w:r>
      <w:r w:rsidRPr="00DA0DE3">
        <w:rPr>
          <w:rFonts w:cstheme="minorHAnsi"/>
          <w:szCs w:val="18"/>
          <w:lang w:eastAsia="pl-PL"/>
        </w:rPr>
        <w:t>świadectwo kwalifikacyjne grupy D</w:t>
      </w:r>
      <w:r>
        <w:rPr>
          <w:rFonts w:cstheme="minorHAnsi"/>
          <w:szCs w:val="18"/>
          <w:lang w:eastAsia="pl-PL"/>
        </w:rPr>
        <w:t>;</w:t>
      </w:r>
    </w:p>
    <w:p w14:paraId="7F2829E5" w14:textId="77777777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>2 osob</w:t>
      </w:r>
      <w:r w:rsidRPr="0070462E">
        <w:rPr>
          <w:rFonts w:cstheme="minorHAnsi"/>
          <w:szCs w:val="18"/>
          <w:lang w:eastAsia="pl-PL"/>
        </w:rPr>
        <w:t>ami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cymi</w:t>
      </w:r>
      <w:r w:rsidRPr="00DA0DE3">
        <w:rPr>
          <w:rFonts w:cstheme="minorHAnsi"/>
          <w:szCs w:val="18"/>
          <w:lang w:eastAsia="pl-PL"/>
        </w:rPr>
        <w:t xml:space="preserve"> świadectwo kwalifikacyjne grupy E</w:t>
      </w:r>
      <w:r>
        <w:rPr>
          <w:rFonts w:cstheme="minorHAnsi"/>
          <w:szCs w:val="18"/>
          <w:lang w:eastAsia="pl-PL"/>
        </w:rPr>
        <w:t>;</w:t>
      </w:r>
    </w:p>
    <w:p w14:paraId="42DC1F9E" w14:textId="252EBCC7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2 osobami posiadającymi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 xml:space="preserve">uprawnienia do prowadzenia prac sieciowych (sieci i urządzenia </w:t>
      </w:r>
      <w:proofErr w:type="spellStart"/>
      <w:r w:rsidRPr="00DA0DE3">
        <w:rPr>
          <w:rFonts w:cstheme="minorHAnsi"/>
          <w:szCs w:val="18"/>
          <w:lang w:eastAsia="pl-PL"/>
        </w:rPr>
        <w:t>nN</w:t>
      </w:r>
      <w:proofErr w:type="spellEnd"/>
      <w:r w:rsidRPr="00DA0DE3">
        <w:rPr>
          <w:rFonts w:cstheme="minorHAnsi"/>
          <w:szCs w:val="18"/>
          <w:lang w:eastAsia="pl-PL"/>
        </w:rPr>
        <w:t>) w technologii PPN (prac pod napięciem)</w:t>
      </w:r>
      <w:r>
        <w:rPr>
          <w:rFonts w:cstheme="minorHAnsi"/>
          <w:szCs w:val="18"/>
          <w:lang w:eastAsia="pl-PL"/>
        </w:rPr>
        <w:t>;</w:t>
      </w:r>
    </w:p>
    <w:p w14:paraId="11B5B9C2" w14:textId="31297412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cą</w:t>
      </w:r>
      <w:r w:rsidRPr="00DA0DE3">
        <w:rPr>
          <w:rFonts w:cstheme="minorHAnsi"/>
          <w:szCs w:val="18"/>
          <w:lang w:eastAsia="pl-PL"/>
        </w:rPr>
        <w:t xml:space="preserve"> uprawnienia budowlan</w:t>
      </w:r>
      <w:r>
        <w:rPr>
          <w:rFonts w:cstheme="minorHAnsi"/>
          <w:szCs w:val="18"/>
          <w:lang w:eastAsia="pl-PL"/>
        </w:rPr>
        <w:t xml:space="preserve">e do projektowania (uprawnienia </w:t>
      </w:r>
      <w:r w:rsidRPr="00DA0DE3">
        <w:rPr>
          <w:rFonts w:cstheme="minorHAnsi"/>
          <w:szCs w:val="18"/>
          <w:lang w:eastAsia="pl-PL"/>
        </w:rPr>
        <w:t xml:space="preserve">z aktualną przynależnością do właściwej Okręgowej Izby Inżynierów Budownictwa) adekwatne do zakresu </w:t>
      </w:r>
      <w:r>
        <w:rPr>
          <w:rFonts w:cstheme="minorHAnsi"/>
          <w:szCs w:val="18"/>
          <w:lang w:eastAsia="pl-PL"/>
        </w:rPr>
        <w:t xml:space="preserve">              </w:t>
      </w:r>
      <w:r w:rsidRPr="00DA0DE3">
        <w:rPr>
          <w:rFonts w:cstheme="minorHAnsi"/>
          <w:szCs w:val="18"/>
          <w:lang w:eastAsia="pl-PL"/>
        </w:rPr>
        <w:t xml:space="preserve">i rodzaju prac projektowych przewidzianych do realizacji zadania określonego w Specyfikacji Technicznej tj. w specjalności instalacyjnej w zakresie sieci, instalacji i urządzeń elektrycznych </w:t>
      </w:r>
      <w:r>
        <w:rPr>
          <w:rFonts w:cstheme="minorHAnsi"/>
          <w:szCs w:val="18"/>
          <w:lang w:eastAsia="pl-PL"/>
        </w:rPr>
        <w:t xml:space="preserve">              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;</w:t>
      </w:r>
    </w:p>
    <w:p w14:paraId="33AD676B" w14:textId="276F1FA4" w:rsidR="00B67D39" w:rsidRPr="00B66976" w:rsidRDefault="00B66976" w:rsidP="00381365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1 osobą posiadającą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uprawnienia budowlane do kierowania robotami w branży elektroenergetycznej (uprawnienia budowlane z aktualną przynależnością do właściwej Okręgowej Izby Inżynierów Budownictwa) adekwatne do zakresu i rodzaju robót, przewidzianego do realizacji zadania określonego</w:t>
      </w:r>
      <w:r>
        <w:rPr>
          <w:rFonts w:cstheme="minorHAnsi"/>
          <w:szCs w:val="18"/>
          <w:lang w:eastAsia="pl-PL"/>
        </w:rPr>
        <w:t xml:space="preserve"> w Specyfikacji Technicznej tj. w specjalności instalacyjnej </w:t>
      </w:r>
      <w:r w:rsidRPr="00DA0DE3">
        <w:rPr>
          <w:rFonts w:cstheme="minorHAnsi"/>
          <w:szCs w:val="18"/>
          <w:lang w:eastAsia="pl-PL"/>
        </w:rPr>
        <w:t>w zakresie sieci, instalacji i urządzeń elektrycznych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,</w:t>
      </w: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081E94A6" w14:textId="77777777" w:rsidR="00B73C18" w:rsidRDefault="00B73C18" w:rsidP="00381365">
      <w:pPr>
        <w:rPr>
          <w:rFonts w:cstheme="minorHAnsi"/>
        </w:rPr>
      </w:pPr>
    </w:p>
    <w:p w14:paraId="6C22B73B" w14:textId="77777777" w:rsidR="00B73C18" w:rsidRDefault="00B73C18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5DC7A" w14:textId="77777777" w:rsidR="003B0937" w:rsidRDefault="003B0937" w:rsidP="00582CE9">
      <w:pPr>
        <w:spacing w:after="0"/>
      </w:pPr>
      <w:r>
        <w:separator/>
      </w:r>
    </w:p>
  </w:endnote>
  <w:endnote w:type="continuationSeparator" w:id="0">
    <w:p w14:paraId="480E065C" w14:textId="77777777" w:rsidR="003B0937" w:rsidRDefault="003B093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10A274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6131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F8F14" w14:textId="77777777" w:rsidR="003B0937" w:rsidRDefault="003B0937" w:rsidP="00582CE9">
      <w:pPr>
        <w:spacing w:after="0"/>
      </w:pPr>
      <w:r>
        <w:separator/>
      </w:r>
    </w:p>
  </w:footnote>
  <w:footnote w:type="continuationSeparator" w:id="0">
    <w:p w14:paraId="2355C48C" w14:textId="77777777" w:rsidR="003B0937" w:rsidRDefault="003B093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2F3291C" w14:textId="32D70907" w:rsidR="00262237" w:rsidRDefault="00904605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904605">
            <w:rPr>
              <w:rFonts w:asciiTheme="minorHAnsi" w:hAnsiTheme="minorHAnsi" w:cstheme="minorHAnsi"/>
              <w:sz w:val="14"/>
              <w:szCs w:val="14"/>
            </w:rPr>
            <w:t xml:space="preserve">Sukcesywne wykonywanie prac projektowych i robot budowlanych polegających na wykonywaniu przyłączy lub linii niskiego napięcia dla celów przyłączenia nowych odbiorców na terenie PGE Dystrybucja S.A. Oddział Łódź na obszarze działania Rejonu Energetycznego Tomaszów </w:t>
          </w:r>
          <w:proofErr w:type="spellStart"/>
          <w:r w:rsidRPr="00904605">
            <w:rPr>
              <w:rFonts w:asciiTheme="minorHAnsi" w:hAnsiTheme="minorHAnsi" w:cstheme="minorHAnsi"/>
              <w:sz w:val="14"/>
              <w:szCs w:val="14"/>
            </w:rPr>
            <w:t>Maz</w:t>
          </w:r>
          <w:proofErr w:type="spellEnd"/>
          <w:r w:rsidRPr="00904605">
            <w:rPr>
              <w:rFonts w:asciiTheme="minorHAnsi" w:hAnsiTheme="minorHAnsi" w:cstheme="minorHAnsi"/>
              <w:sz w:val="14"/>
              <w:szCs w:val="14"/>
            </w:rPr>
            <w:t>. w obrębie gmin: Poświętne, Białaczów, Żarnów, Sulejów, Końskie</w:t>
          </w:r>
        </w:p>
        <w:p w14:paraId="248B8719" w14:textId="77777777" w:rsidR="00B73C18" w:rsidRDefault="00B73C18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</w:p>
        <w:p w14:paraId="1A19274F" w14:textId="02E69744" w:rsidR="00347E8D" w:rsidRPr="00262237" w:rsidRDefault="00DC6131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</w:t>
          </w:r>
          <w:r w:rsidR="00904605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/4238/</w:t>
          </w:r>
          <w:r w:rsidR="00262237" w:rsidRPr="00262237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531605765">
    <w:abstractNumId w:val="18"/>
  </w:num>
  <w:num w:numId="2" w16cid:durableId="1006832986">
    <w:abstractNumId w:val="8"/>
  </w:num>
  <w:num w:numId="3" w16cid:durableId="1175222922">
    <w:abstractNumId w:val="13"/>
  </w:num>
  <w:num w:numId="4" w16cid:durableId="1378624366">
    <w:abstractNumId w:val="20"/>
  </w:num>
  <w:num w:numId="5" w16cid:durableId="197472873">
    <w:abstractNumId w:val="18"/>
  </w:num>
  <w:num w:numId="6" w16cid:durableId="688262377">
    <w:abstractNumId w:val="18"/>
  </w:num>
  <w:num w:numId="7" w16cid:durableId="2068331446">
    <w:abstractNumId w:val="4"/>
  </w:num>
  <w:num w:numId="8" w16cid:durableId="2138599591">
    <w:abstractNumId w:val="27"/>
  </w:num>
  <w:num w:numId="9" w16cid:durableId="1030645948">
    <w:abstractNumId w:val="17"/>
  </w:num>
  <w:num w:numId="10" w16cid:durableId="1622810051">
    <w:abstractNumId w:val="5"/>
  </w:num>
  <w:num w:numId="11" w16cid:durableId="374812750">
    <w:abstractNumId w:val="14"/>
  </w:num>
  <w:num w:numId="12" w16cid:durableId="84502892">
    <w:abstractNumId w:val="12"/>
  </w:num>
  <w:num w:numId="13" w16cid:durableId="1311249290">
    <w:abstractNumId w:val="26"/>
  </w:num>
  <w:num w:numId="14" w16cid:durableId="766729796">
    <w:abstractNumId w:val="22"/>
  </w:num>
  <w:num w:numId="15" w16cid:durableId="1359351330">
    <w:abstractNumId w:val="16"/>
  </w:num>
  <w:num w:numId="16" w16cid:durableId="197662848">
    <w:abstractNumId w:val="10"/>
  </w:num>
  <w:num w:numId="17" w16cid:durableId="398985724">
    <w:abstractNumId w:val="6"/>
  </w:num>
  <w:num w:numId="18" w16cid:durableId="65283266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82664321">
    <w:abstractNumId w:val="1"/>
  </w:num>
  <w:num w:numId="20" w16cid:durableId="117377141">
    <w:abstractNumId w:val="28"/>
  </w:num>
  <w:num w:numId="21" w16cid:durableId="2360782">
    <w:abstractNumId w:val="2"/>
  </w:num>
  <w:num w:numId="22" w16cid:durableId="2030175396">
    <w:abstractNumId w:val="15"/>
  </w:num>
  <w:num w:numId="23" w16cid:durableId="765004030">
    <w:abstractNumId w:val="11"/>
  </w:num>
  <w:num w:numId="24" w16cid:durableId="713429968">
    <w:abstractNumId w:val="21"/>
  </w:num>
  <w:num w:numId="25" w16cid:durableId="206719851">
    <w:abstractNumId w:val="25"/>
  </w:num>
  <w:num w:numId="26" w16cid:durableId="1839999439">
    <w:abstractNumId w:val="3"/>
  </w:num>
  <w:num w:numId="27" w16cid:durableId="1559394917">
    <w:abstractNumId w:val="24"/>
  </w:num>
  <w:num w:numId="28" w16cid:durableId="1566334212">
    <w:abstractNumId w:val="23"/>
  </w:num>
  <w:num w:numId="29" w16cid:durableId="121746996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9669744">
    <w:abstractNumId w:val="19"/>
  </w:num>
  <w:num w:numId="31" w16cid:durableId="102316770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5FBD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2237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2547E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0937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052DD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16BA7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255D"/>
    <w:rsid w:val="00696995"/>
    <w:rsid w:val="006A0331"/>
    <w:rsid w:val="006A427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04605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6976"/>
    <w:rsid w:val="00B67333"/>
    <w:rsid w:val="00B67D39"/>
    <w:rsid w:val="00B67FA9"/>
    <w:rsid w:val="00B73C18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30517"/>
    <w:rsid w:val="00D3415B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6131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B5DDA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SWZ.docx</dmsv2BaseFileName>
    <dmsv2BaseDisplayName xmlns="http://schemas.microsoft.com/sharepoint/v3">Załącznik nr 8 do SWZ</dmsv2BaseDisplayName>
    <dmsv2SWPP2ObjectNumber xmlns="http://schemas.microsoft.com/sharepoint/v3">POST/DYS/OLD/GZ/04238/2025                        </dmsv2SWPP2ObjectNumber>
    <dmsv2SWPP2SumMD5 xmlns="http://schemas.microsoft.com/sharepoint/v3">409ab3f748af7a7ac8e6ce6d165feaf1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699823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23848517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DPFVW34YURAE-834641568-6808</_dlc_DocId>
    <_dlc_DocIdUrl xmlns="a19cb1c7-c5c7-46d4-85ae-d83685407bba">
      <Url>https://swpp2.dms.gkpge.pl/sites/40/_layouts/15/DocIdRedir.aspx?ID=DPFVW34YURAE-834641568-6808</Url>
      <Description>DPFVW34YURAE-834641568-6808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7C6797-713D-4D50-90A9-1FF72D4AB0E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1F1194E9-B330-4BA5-9585-94979DD5E408}"/>
</file>

<file path=customXml/itemProps5.xml><?xml version="1.0" encoding="utf-8"?>
<ds:datastoreItem xmlns:ds="http://schemas.openxmlformats.org/officeDocument/2006/customXml" ds:itemID="{0E69D4FF-C272-4D47-9280-37E1DDCB653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1</Pages>
  <Words>314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Bagińska Marzena [PGE Dystr. O.Łódź]</cp:lastModifiedBy>
  <cp:revision>3</cp:revision>
  <cp:lastPrinted>2024-07-15T11:21:00Z</cp:lastPrinted>
  <dcterms:created xsi:type="dcterms:W3CDTF">2025-11-25T07:05:00Z</dcterms:created>
  <dcterms:modified xsi:type="dcterms:W3CDTF">2025-11-25T07:05:00Z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e04534d8-22e9-4bb2-baef-84278a385573</vt:lpwstr>
  </property>
</Properties>
</file>